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9FD19" w14:textId="230A8345" w:rsidR="00ED631B" w:rsidRPr="00D21F0F" w:rsidRDefault="00D21F0F" w:rsidP="00D21F0F">
      <w:pPr>
        <w:jc w:val="center"/>
        <w:rPr>
          <w:b/>
          <w:sz w:val="36"/>
        </w:rPr>
      </w:pPr>
      <w:r w:rsidRPr="00D21F0F">
        <w:rPr>
          <w:b/>
          <w:sz w:val="36"/>
        </w:rPr>
        <w:drawing>
          <wp:anchor distT="0" distB="0" distL="114300" distR="114300" simplePos="0" relativeHeight="251658240" behindDoc="1" locked="0" layoutInCell="1" allowOverlap="1" wp14:anchorId="4BEB60B5" wp14:editId="7111C44A">
            <wp:simplePos x="0" y="0"/>
            <wp:positionH relativeFrom="margin">
              <wp:align>right</wp:align>
            </wp:positionH>
            <wp:positionV relativeFrom="paragraph">
              <wp:posOffset>1401690</wp:posOffset>
            </wp:positionV>
            <wp:extent cx="9211656" cy="451573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656" cy="451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F0F">
        <w:rPr>
          <w:b/>
          <w:sz w:val="56"/>
        </w:rPr>
        <w:t>Афиша 2025</w:t>
      </w:r>
      <w:bookmarkStart w:id="0" w:name="_GoBack"/>
      <w:bookmarkEnd w:id="0"/>
    </w:p>
    <w:sectPr w:rsidR="00ED631B" w:rsidRPr="00D21F0F" w:rsidSect="00D21F0F">
      <w:pgSz w:w="16838" w:h="11906" w:orient="landscape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17"/>
    <w:rsid w:val="002F2348"/>
    <w:rsid w:val="00A6711E"/>
    <w:rsid w:val="00BF5717"/>
    <w:rsid w:val="00D21F0F"/>
    <w:rsid w:val="00ED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F8C0B"/>
  <w15:chartTrackingRefBased/>
  <w15:docId w15:val="{C4CFF432-DCE3-40D2-B764-40C146A4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</dc:creator>
  <cp:keywords/>
  <dc:description/>
  <cp:lastModifiedBy>sergey k</cp:lastModifiedBy>
  <cp:revision>2</cp:revision>
  <dcterms:created xsi:type="dcterms:W3CDTF">2025-06-14T21:05:00Z</dcterms:created>
  <dcterms:modified xsi:type="dcterms:W3CDTF">2025-06-14T21:06:00Z</dcterms:modified>
</cp:coreProperties>
</file>